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82618" w14:textId="77777777" w:rsidR="00B022EE" w:rsidRDefault="004A5254">
      <w:pPr>
        <w:pStyle w:val="Ttulo3"/>
        <w:ind w:left="-426"/>
        <w:jc w:val="center"/>
      </w:pPr>
      <w:r>
        <w:t>INFORME DE GESTIÓN CONTRATO DE PRESTACIÓN DE SERVICIOS</w:t>
      </w:r>
    </w:p>
    <w:p w14:paraId="2D482619" w14:textId="77777777" w:rsidR="00B022EE" w:rsidRDefault="00B022E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54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60"/>
        <w:gridCol w:w="2552"/>
        <w:gridCol w:w="5942"/>
      </w:tblGrid>
      <w:tr w:rsidR="00B022EE" w14:paraId="2D48261B" w14:textId="77777777">
        <w:trPr>
          <w:trHeight w:val="545"/>
          <w:jc w:val="center"/>
        </w:trPr>
        <w:tc>
          <w:tcPr>
            <w:tcW w:w="1075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2D48261A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B022EE" w14:paraId="2D482621" w14:textId="77777777" w:rsidTr="00FC4E27">
        <w:trPr>
          <w:trHeight w:val="444"/>
          <w:jc w:val="center"/>
        </w:trPr>
        <w:tc>
          <w:tcPr>
            <w:tcW w:w="48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2D48261C" w14:textId="77777777" w:rsidR="00B022EE" w:rsidRDefault="004A5254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942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1D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345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45"/>
            </w:tblGrid>
            <w:tr w:rsidR="00B022EE" w14:paraId="2D48261F" w14:textId="77777777" w:rsidTr="006C3043">
              <w:trPr>
                <w:trHeight w:val="333"/>
              </w:trPr>
              <w:tc>
                <w:tcPr>
                  <w:tcW w:w="3345" w:type="dxa"/>
                </w:tcPr>
                <w:p w14:paraId="2D48261E" w14:textId="698D2FF6" w:rsidR="00B022EE" w:rsidRDefault="004A5254" w:rsidP="006C3043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</w:t>
                  </w:r>
                  <w:r w:rsidR="006C3043">
                    <w:rPr>
                      <w:rFonts w:ascii="Arial" w:eastAsia="Arial" w:hAnsi="Arial" w:cs="Arial"/>
                      <w:b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</w:rPr>
                    <w:t xml:space="preserve">DEL </w:t>
                  </w:r>
                  <w:r w:rsidR="006C3043">
                    <w:rPr>
                      <w:rFonts w:ascii="Arial" w:eastAsia="Arial" w:hAnsi="Arial" w:cs="Arial"/>
                      <w:b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</w:rPr>
                    <w:t>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2D482620" w14:textId="69AE5515" w:rsidR="00B022EE" w:rsidRPr="006C3043" w:rsidRDefault="004B3FE6">
            <w:pPr>
              <w:jc w:val="both"/>
              <w:rPr>
                <w:rFonts w:ascii="Arial" w:eastAsia="Arial" w:hAnsi="Arial" w:cs="Arial"/>
              </w:rPr>
            </w:pPr>
            <w:r w:rsidRPr="004B3FE6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B022EE" w14:paraId="2D482625" w14:textId="77777777" w:rsidTr="00FC4E27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22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23" w14:textId="7E59D366" w:rsidR="00B022EE" w:rsidRDefault="004A5254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</w:t>
            </w:r>
            <w:r w:rsidR="004B3FE6">
              <w:rPr>
                <w:rFonts w:ascii="Arial" w:eastAsia="Arial" w:hAnsi="Arial" w:cs="Arial"/>
                <w:color w:val="000000"/>
              </w:rPr>
              <w:t>5317</w:t>
            </w:r>
            <w:r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24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22EE" w14:paraId="2D482629" w14:textId="77777777" w:rsidTr="00FC4E27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26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27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28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022EE" w14:paraId="2D48262D" w14:textId="77777777" w:rsidTr="00FC4E27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2A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2B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JEFFERSON HERRERA LEON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2C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22EE" w14:paraId="2D482631" w14:textId="77777777" w:rsidTr="00FC4E27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2E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2F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1.144.168.726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30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22EE" w14:paraId="2D482635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32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33" w14:textId="1C5D40F8" w:rsidR="00B022EE" w:rsidRDefault="004B3FE6" w:rsidP="004B3F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$8</w:t>
            </w:r>
            <w:r w:rsidR="004A5254"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055</w:t>
            </w:r>
            <w:r w:rsidR="004A5254"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34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22EE" w14:paraId="2D482639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36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37" w14:textId="3C30E334" w:rsidR="00B022EE" w:rsidRDefault="004B3FE6" w:rsidP="004B3F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</w:t>
            </w:r>
            <w:r w:rsidR="006C3043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4A525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38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22EE" w14:paraId="2D48263D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3A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3B" w14:textId="6F84C663" w:rsidR="00B022EE" w:rsidRDefault="004B3FE6" w:rsidP="004B3F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</w:t>
            </w:r>
            <w:r w:rsidR="004A5254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4A525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3C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22EE" w14:paraId="2D482645" w14:textId="77777777" w:rsidTr="00FC4E27">
        <w:trPr>
          <w:trHeight w:val="333"/>
          <w:jc w:val="center"/>
        </w:trPr>
        <w:tc>
          <w:tcPr>
            <w:tcW w:w="4812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2D48263E" w14:textId="77777777" w:rsidR="00B022EE" w:rsidRDefault="004A5254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942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3F" w14:textId="77777777" w:rsidR="00B022EE" w:rsidRDefault="004A525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D482640" w14:textId="77777777" w:rsidR="00B022EE" w:rsidRDefault="004A525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2D482641" w14:textId="1AA04EC9" w:rsidR="00B022EE" w:rsidRDefault="006C30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 </w:t>
            </w:r>
            <w:r w:rsidR="004A5254">
              <w:rPr>
                <w:rFonts w:ascii="Arial" w:eastAsia="Arial" w:hAnsi="Arial" w:cs="Arial"/>
              </w:rPr>
              <w:t xml:space="preserve">) Vencida </w:t>
            </w:r>
          </w:p>
          <w:p w14:paraId="2D482642" w14:textId="12FB39F5" w:rsidR="00B022EE" w:rsidRDefault="004A525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</w:t>
            </w:r>
            <w:r w:rsidR="00506A1E">
              <w:rPr>
                <w:rFonts w:ascii="Arial" w:eastAsia="Arial" w:hAnsi="Arial" w:cs="Arial"/>
              </w:rPr>
              <w:t>x</w:t>
            </w:r>
            <w:r>
              <w:rPr>
                <w:rFonts w:ascii="Arial" w:eastAsia="Arial" w:hAnsi="Arial" w:cs="Arial"/>
              </w:rPr>
              <w:t xml:space="preserve"> ) Anticipada</w:t>
            </w:r>
          </w:p>
          <w:p w14:paraId="2D482643" w14:textId="77777777" w:rsidR="00B022EE" w:rsidRDefault="004A525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14:paraId="2D482644" w14:textId="77777777" w:rsidR="00B022EE" w:rsidRDefault="00B022E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022EE" w14:paraId="2D48264A" w14:textId="77777777" w:rsidTr="00FC4E27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82646" w14:textId="77777777" w:rsidR="00B022EE" w:rsidRDefault="004A52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D482647" w14:textId="77777777" w:rsidR="00B022EE" w:rsidRDefault="00B022E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48" w14:textId="73A7DBC7" w:rsidR="00B022EE" w:rsidRDefault="001A5044" w:rsidP="001A50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A5044"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49" w14:textId="77777777" w:rsidR="00B022EE" w:rsidRDefault="00B02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4F" w14:textId="77777777" w:rsidTr="00FC4E27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4B" w14:textId="77777777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4D" w14:textId="4F0FE915" w:rsidR="006C3043" w:rsidRDefault="001A5044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91C2A">
              <w:rPr>
                <w:rFonts w:ascii="Arial" w:eastAsia="NSimSun" w:hAnsi="Arial" w:cs="Arial"/>
                <w:color w:val="000000"/>
              </w:rPr>
              <w:t>1077881286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4E" w14:textId="77777777" w:rsidR="006C3043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54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50" w14:textId="77777777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52" w14:textId="4CE06939" w:rsidR="006C3043" w:rsidRDefault="001A5044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91C2A">
              <w:rPr>
                <w:rFonts w:ascii="Arial" w:eastAsia="NSimSun" w:hAnsi="Arial" w:cs="Arial"/>
                <w:color w:val="000000"/>
              </w:rPr>
              <w:t>8823630492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53" w14:textId="77777777" w:rsidR="006C3043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58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55" w14:textId="3F3D0A23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56" w14:textId="0A7FC00F" w:rsidR="006C3043" w:rsidRDefault="001A5044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57" w14:textId="77777777" w:rsidR="006C3043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5C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59" w14:textId="4475C69B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5A" w14:textId="32F3E650" w:rsidR="006C3043" w:rsidRDefault="001A5044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NSimSun" w:hAnsi="Arial" w:cs="Arial"/>
                <w:color w:val="000000"/>
              </w:rPr>
              <w:t>09/dic/2025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5B" w14:textId="77777777" w:rsidR="006C3043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60" w14:textId="77777777" w:rsidTr="00FC4E2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48265D" w14:textId="46A01527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48265E" w14:textId="610FA3E1" w:rsidR="006C3043" w:rsidRDefault="001A5044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Diciembre 2025</w:t>
            </w:r>
          </w:p>
        </w:tc>
        <w:tc>
          <w:tcPr>
            <w:tcW w:w="594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48265F" w14:textId="77777777" w:rsidR="006C3043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63" w14:textId="7777777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2D482661" w14:textId="39C47C1D" w:rsidR="006C3043" w:rsidRDefault="0054258E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506A1E">
              <w:rPr>
                <w:rFonts w:ascii="Arial" w:eastAsia="Arial" w:hAnsi="Arial" w:cs="Arial"/>
                <w:b/>
                <w:color w:val="000000"/>
              </w:rPr>
              <w:t>3</w:t>
            </w:r>
            <w:r w:rsidR="006C3043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482662" w14:textId="0684FAE1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C3043" w14:paraId="2D482666" w14:textId="77777777" w:rsidTr="00FC4E27">
        <w:trPr>
          <w:trHeight w:val="40"/>
          <w:jc w:val="center"/>
        </w:trPr>
        <w:tc>
          <w:tcPr>
            <w:tcW w:w="4812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D482664" w14:textId="1B9D8F09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942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D482665" w14:textId="252F1DF9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6C3043" w14:paraId="2D482672" w14:textId="77777777" w:rsidTr="00FC4E27">
        <w:trPr>
          <w:trHeight w:val="1900"/>
          <w:jc w:val="center"/>
        </w:trPr>
        <w:tc>
          <w:tcPr>
            <w:tcW w:w="4812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272211" w14:textId="0B29DB15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C77DB">
              <w:rPr>
                <w:rFonts w:ascii="Arial" w:hAnsi="Arial" w:cs="Arial"/>
              </w:rPr>
              <w:t>1.</w:t>
            </w:r>
            <w:r w:rsidR="004B3FE6">
              <w:t xml:space="preserve"> </w:t>
            </w:r>
            <w:r w:rsidR="004B3FE6" w:rsidRPr="004B3FE6">
              <w:rPr>
                <w:rFonts w:ascii="Arial" w:hAnsi="Arial" w:cs="Arial"/>
              </w:rPr>
              <w:t>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</w:t>
            </w:r>
            <w:r w:rsidR="004B3FE6">
              <w:rPr>
                <w:rFonts w:ascii="Arial" w:hAnsi="Arial" w:cs="Arial"/>
              </w:rPr>
              <w:t>rtes y consolidados finales, ga</w:t>
            </w:r>
            <w:r w:rsidR="004B3FE6" w:rsidRPr="004B3FE6">
              <w:rPr>
                <w:rFonts w:ascii="Arial" w:hAnsi="Arial" w:cs="Arial"/>
              </w:rPr>
              <w:t xml:space="preserve">rantizando la trazabilidad, confiabilidad y oportunidad de los insumos necesarios para la planeación, seguimiento y control de la gestión de la </w:t>
            </w:r>
            <w:r w:rsidR="004B3FE6" w:rsidRPr="004B3FE6">
              <w:rPr>
                <w:rFonts w:ascii="Arial" w:hAnsi="Arial" w:cs="Arial"/>
              </w:rPr>
              <w:lastRenderedPageBreak/>
              <w:t>Secretaría del Deporte y la Recreación del Distrito de Santiago de Cali</w:t>
            </w:r>
            <w:r w:rsidRPr="00AC77DB">
              <w:rPr>
                <w:rFonts w:ascii="Arial" w:hAnsi="Arial" w:cs="Arial"/>
              </w:rPr>
              <w:t>.</w:t>
            </w:r>
          </w:p>
          <w:p w14:paraId="2021F86D" w14:textId="77777777" w:rsidR="006C3043" w:rsidRPr="00AC77DB" w:rsidRDefault="006C3043" w:rsidP="006C3043">
            <w:pPr>
              <w:pStyle w:val="Prrafodelista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7E60E0FA" w14:textId="3DF48633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C77DB">
              <w:rPr>
                <w:rFonts w:ascii="Arial" w:hAnsi="Arial" w:cs="Arial"/>
              </w:rPr>
              <w:t xml:space="preserve">2. </w:t>
            </w:r>
            <w:r w:rsidR="004B3FE6" w:rsidRPr="004B3FE6">
              <w:rPr>
                <w:rFonts w:ascii="Arial" w:hAnsi="Arial" w:cs="Arial"/>
              </w:rPr>
              <w:t>Apoyar el desarrollo de los procesos, estableciendo procedimientos de autoevaluación, control, mejora y gestión, mediante la socialización y promoción de actividades y atenciones presenciales y/o virtuales requeridas por los programas y eventos de la Secretaría del Deporte y la Recreación, garantizando la articulación y cumplimiento de las acciones contempladas en el proyecto</w:t>
            </w:r>
            <w:r w:rsidR="004B3FE6">
              <w:rPr>
                <w:rFonts w:ascii="Arial" w:hAnsi="Arial" w:cs="Arial"/>
              </w:rPr>
              <w:t>.</w:t>
            </w:r>
          </w:p>
          <w:p w14:paraId="666E2C32" w14:textId="537699B3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07F33FEC" w14:textId="75A84CCC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C77DB">
              <w:rPr>
                <w:rFonts w:ascii="Arial" w:hAnsi="Arial" w:cs="Arial"/>
              </w:rPr>
              <w:t xml:space="preserve">3. </w:t>
            </w:r>
            <w:r w:rsidR="004B3FE6" w:rsidRPr="004B3FE6">
              <w:rPr>
                <w:rFonts w:ascii="Arial" w:hAnsi="Arial" w:cs="Arial"/>
              </w:rPr>
              <w:t>Participar en la Gestión de la Secretaría del Deporte a través de las redes sociales</w:t>
            </w:r>
            <w:r w:rsidRPr="00AC77DB">
              <w:rPr>
                <w:rFonts w:ascii="Arial" w:hAnsi="Arial" w:cs="Arial"/>
              </w:rPr>
              <w:t>.</w:t>
            </w:r>
          </w:p>
          <w:p w14:paraId="07B63247" w14:textId="5A9B431C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116A6C01" w14:textId="68BB7A23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AC77DB">
              <w:rPr>
                <w:rFonts w:ascii="Arial" w:hAnsi="Arial" w:cs="Arial"/>
              </w:rPr>
              <w:t xml:space="preserve">4. </w:t>
            </w:r>
            <w:r w:rsidR="004B3FE6" w:rsidRPr="004B3FE6">
              <w:rPr>
                <w:rFonts w:ascii="Arial" w:hAnsi="Arial" w:cs="Arial"/>
              </w:rPr>
              <w:t>Programar y organizar asistencia de las diferentes reuniones y capacitaciones programadas por el área de fomento, que sean necesarias para el desarrollo del programa</w:t>
            </w:r>
            <w:r w:rsidRPr="00AC77DB">
              <w:rPr>
                <w:rFonts w:ascii="Arial" w:hAnsi="Arial" w:cs="Arial"/>
              </w:rPr>
              <w:t>.</w:t>
            </w:r>
          </w:p>
          <w:p w14:paraId="1DB6E594" w14:textId="7038F4EF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4197985" w14:textId="7CDAF59A" w:rsidR="006C3043" w:rsidRPr="00AC77DB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AC77DB">
              <w:rPr>
                <w:rFonts w:ascii="Arial" w:hAnsi="Arial" w:cs="Arial"/>
              </w:rPr>
              <w:t xml:space="preserve">5. </w:t>
            </w:r>
            <w:r w:rsidR="004B3FE6" w:rsidRPr="004B3FE6">
              <w:rPr>
                <w:rFonts w:ascii="Arial" w:hAnsi="Arial" w:cs="Arial"/>
              </w:rPr>
              <w:t xml:space="preserve">Las </w:t>
            </w:r>
            <w:r w:rsidR="0054258E" w:rsidRPr="004B3FE6">
              <w:rPr>
                <w:rFonts w:ascii="Arial" w:hAnsi="Arial" w:cs="Arial"/>
              </w:rPr>
              <w:t>demás</w:t>
            </w:r>
            <w:r w:rsidR="004B3FE6" w:rsidRPr="004B3FE6">
              <w:rPr>
                <w:rFonts w:ascii="Arial" w:hAnsi="Arial" w:cs="Arial"/>
              </w:rPr>
              <w:t xml:space="preserve"> obligaciones relacionadas con el objeto contractual</w:t>
            </w:r>
            <w:r w:rsidRPr="00AC77DB">
              <w:rPr>
                <w:rFonts w:ascii="Arial" w:hAnsi="Arial" w:cs="Arial"/>
              </w:rPr>
              <w:t>.</w:t>
            </w:r>
          </w:p>
          <w:p w14:paraId="2D48266C" w14:textId="5525944B" w:rsidR="006C3043" w:rsidRP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942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3EC28C" w14:textId="66315966" w:rsidR="00F05B93" w:rsidRPr="00824385" w:rsidRDefault="001A5044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1. R</w:t>
            </w:r>
            <w:r>
              <w:rPr>
                <w:rFonts w:ascii="Arial" w:hAnsi="Arial" w:cs="Arial"/>
              </w:rPr>
              <w:t>ealicé</w:t>
            </w:r>
            <w:r w:rsidRPr="001A5044">
              <w:rPr>
                <w:rFonts w:ascii="Arial" w:hAnsi="Arial" w:cs="Arial"/>
              </w:rPr>
              <w:t xml:space="preserve"> la integración y consolidación de los resultados obtenidos en los informes de gestión parciales presentados durante el per</w:t>
            </w:r>
            <w:r>
              <w:rPr>
                <w:rFonts w:ascii="Arial" w:hAnsi="Arial" w:cs="Arial"/>
              </w:rPr>
              <w:t>iodo contractual. En este proce</w:t>
            </w:r>
            <w:r w:rsidRPr="001A5044">
              <w:rPr>
                <w:rFonts w:ascii="Arial" w:hAnsi="Arial" w:cs="Arial"/>
              </w:rPr>
              <w:t xml:space="preserve">so, se documentaron los avances generales logrados en la ejecución del objeto, destacando el cumplimiento de las metas operativas y administrativas asignadas. Adicionalmente, el contratista identificó y describió los riesgos o dificultades que afectaron la ejecución de las actividades, proponiendo las correspondientes recomendaciones para la mejora continua de los procesos del área. Finalmente, se anexaron los soportes finales que acreditan y dan fe de la correcta y </w:t>
            </w:r>
            <w:r w:rsidRPr="001A5044">
              <w:rPr>
                <w:rFonts w:ascii="Arial" w:hAnsi="Arial" w:cs="Arial"/>
              </w:rPr>
              <w:lastRenderedPageBreak/>
              <w:t>total ejecución de las actividades contempladas en el contrato.</w:t>
            </w:r>
          </w:p>
          <w:p w14:paraId="2A32234F" w14:textId="77777777" w:rsidR="00F05B93" w:rsidRPr="00824385" w:rsidRDefault="00F05B9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616939BD" w14:textId="50F697AD" w:rsidR="00F05B93" w:rsidRPr="00824385" w:rsidRDefault="00F05B9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824385">
              <w:rPr>
                <w:rFonts w:ascii="Arial" w:hAnsi="Arial" w:cs="Arial"/>
              </w:rPr>
              <w:t xml:space="preserve">2. </w:t>
            </w:r>
            <w:r w:rsidR="001A5044" w:rsidRPr="001A5044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16504615" w14:textId="77777777" w:rsidR="00F05B93" w:rsidRPr="00824385" w:rsidRDefault="00F05B9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605BBA33" w14:textId="7AA620B7" w:rsidR="00824385" w:rsidRPr="00824385" w:rsidRDefault="00824385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824385">
              <w:rPr>
                <w:rFonts w:ascii="Arial" w:hAnsi="Arial" w:cs="Arial"/>
              </w:rPr>
              <w:t xml:space="preserve">3. </w:t>
            </w:r>
            <w:r w:rsidR="001A5044">
              <w:rPr>
                <w:rFonts w:ascii="Arial" w:hAnsi="Arial" w:cs="Arial"/>
              </w:rPr>
              <w:t>Brindé</w:t>
            </w:r>
            <w:r w:rsidR="001A5044" w:rsidRPr="001A5044">
              <w:rPr>
                <w:rFonts w:ascii="Arial" w:hAnsi="Arial" w:cs="Arial"/>
              </w:rPr>
              <w:t xml:space="preserve"> apoyo estratégico en la programaci</w:t>
            </w:r>
            <w:r w:rsidR="001A5044">
              <w:rPr>
                <w:rFonts w:ascii="Arial" w:hAnsi="Arial" w:cs="Arial"/>
              </w:rPr>
              <w:t>ón y organización de las activi</w:t>
            </w:r>
            <w:r w:rsidR="001A5044" w:rsidRPr="001A5044">
              <w:rPr>
                <w:rFonts w:ascii="Arial" w:hAnsi="Arial" w:cs="Arial"/>
              </w:rPr>
              <w:t>dades impulsadas por el área de Fomento de la Secretaría del Deporte y la Recreación. Específicamente, ejecutó labores de coordinación, asistencia y difusión del video institucional, cuyo objetivo fue potenciar la inspiración y partic</w:t>
            </w:r>
            <w:r w:rsidR="001A5044">
              <w:rPr>
                <w:rFonts w:ascii="Arial" w:hAnsi="Arial" w:cs="Arial"/>
              </w:rPr>
              <w:t>ipación de la comunidad en acti</w:t>
            </w:r>
            <w:r w:rsidR="001A5044" w:rsidRPr="001A5044">
              <w:rPr>
                <w:rFonts w:ascii="Arial" w:hAnsi="Arial" w:cs="Arial"/>
              </w:rPr>
              <w:t>vidades deportivas generadas para el mes de Diciemb</w:t>
            </w:r>
            <w:r w:rsidR="001A5044">
              <w:rPr>
                <w:rFonts w:ascii="Arial" w:hAnsi="Arial" w:cs="Arial"/>
              </w:rPr>
              <w:t>re, animando a las practicas sa</w:t>
            </w:r>
            <w:r w:rsidR="001A5044" w:rsidRPr="001A5044">
              <w:rPr>
                <w:rFonts w:ascii="Arial" w:hAnsi="Arial" w:cs="Arial"/>
              </w:rPr>
              <w:t>nas, cuidados personales y amigables con cada integrante de la comunidad de Santiago De Cali</w:t>
            </w:r>
            <w:r w:rsidR="001A5044">
              <w:rPr>
                <w:rFonts w:ascii="Arial" w:hAnsi="Arial" w:cs="Arial"/>
              </w:rPr>
              <w:t>.</w:t>
            </w:r>
          </w:p>
          <w:p w14:paraId="7A94ED23" w14:textId="77777777" w:rsidR="00824385" w:rsidRPr="00824385" w:rsidRDefault="00824385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4B32639B" w14:textId="3242698F" w:rsidR="00824385" w:rsidRPr="00824385" w:rsidRDefault="00824385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824385">
              <w:rPr>
                <w:rFonts w:ascii="Arial" w:hAnsi="Arial" w:cs="Arial"/>
              </w:rPr>
              <w:t xml:space="preserve">4. </w:t>
            </w:r>
            <w:r w:rsidR="001A5044">
              <w:rPr>
                <w:rFonts w:ascii="Arial" w:hAnsi="Arial" w:cs="Arial"/>
              </w:rPr>
              <w:t>Brindé</w:t>
            </w:r>
            <w:r w:rsidR="001A5044" w:rsidRPr="001A5044">
              <w:rPr>
                <w:rFonts w:ascii="Arial" w:hAnsi="Arial" w:cs="Arial"/>
              </w:rPr>
              <w:t xml:space="preserve"> acompañamiento institucional y soporte logístico al Secretario en eventos sociales estratégicos de la entidad, destacándose l</w:t>
            </w:r>
            <w:r w:rsidR="001A5044">
              <w:rPr>
                <w:rFonts w:ascii="Arial" w:hAnsi="Arial" w:cs="Arial"/>
              </w:rPr>
              <w:t>a asistencia a la charla dirigi</w:t>
            </w:r>
            <w:r w:rsidR="001A5044" w:rsidRPr="001A5044">
              <w:rPr>
                <w:rFonts w:ascii="Arial" w:hAnsi="Arial" w:cs="Arial"/>
              </w:rPr>
              <w:t>da a jóvenes del programa 'Jóvenes en la Buena' en el Estadio Pascual Guerrero. Dicha gestión se complementó con la participación y asistencia a la reunión convocada por el programa Deporte</w:t>
            </w:r>
            <w:bookmarkStart w:id="0" w:name="_GoBack"/>
            <w:bookmarkEnd w:id="0"/>
            <w:r w:rsidR="001A5044" w:rsidRPr="001A5044">
              <w:rPr>
                <w:rFonts w:ascii="Arial" w:hAnsi="Arial" w:cs="Arial"/>
              </w:rPr>
              <w:t xml:space="preserve"> al Barrio, encuentro fundamental donde se verificaron necesidades y estrategias esenciales para asegurar el cumplimiento de las actividades institucionales en las distintas comunas de la ciudad.</w:t>
            </w:r>
          </w:p>
          <w:p w14:paraId="00CF9033" w14:textId="77777777" w:rsidR="00824385" w:rsidRPr="00824385" w:rsidRDefault="00824385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039C571A" w14:textId="77777777" w:rsidR="006C3043" w:rsidRDefault="00824385" w:rsidP="001A50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824385">
              <w:rPr>
                <w:rFonts w:ascii="Arial" w:hAnsi="Arial" w:cs="Arial"/>
              </w:rPr>
              <w:t xml:space="preserve">5. </w:t>
            </w:r>
            <w:r w:rsidR="001A5044">
              <w:rPr>
                <w:rFonts w:ascii="Arial" w:hAnsi="Arial" w:cs="Arial"/>
              </w:rPr>
              <w:t>Ejecuté</w:t>
            </w:r>
            <w:r w:rsidR="001A5044" w:rsidRPr="001A5044">
              <w:rPr>
                <w:rFonts w:ascii="Arial" w:hAnsi="Arial" w:cs="Arial"/>
              </w:rPr>
              <w:t xml:space="preserve"> la socialización y difusión de las actividades contempladas por el programa Deporte al Barrio. Dicha acción se realizó bajo la dirección y las instrucciones específicas del coordinador del programa, con el objetivo primordial de informar de manera precisa y oportuna los alcances institucionales de las actividades a la población beneficiaria, asegurando así su participación efectiva y la máxima apropiación de los recursos y objetivos del programa.</w:t>
            </w:r>
          </w:p>
          <w:p w14:paraId="2D482671" w14:textId="754FAAC3" w:rsidR="001A5044" w:rsidRDefault="001A5044" w:rsidP="001A50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6C3043" w14:paraId="2D48267C" w14:textId="77777777" w:rsidTr="001A5044">
        <w:trPr>
          <w:trHeight w:val="1215"/>
          <w:jc w:val="center"/>
        </w:trPr>
        <w:tc>
          <w:tcPr>
            <w:tcW w:w="48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76" w14:textId="77777777" w:rsidR="006C3043" w:rsidRPr="00A52157" w:rsidRDefault="006C3043" w:rsidP="006C3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52157">
              <w:rPr>
                <w:rFonts w:ascii="Arial" w:eastAsia="Arial" w:hAnsi="Arial" w:cs="Arial"/>
                <w:color w:val="000000"/>
              </w:rPr>
              <w:lastRenderedPageBreak/>
              <w:t>MEDIO DE VERIFICACIÓN:</w:t>
            </w:r>
          </w:p>
          <w:p w14:paraId="2D482679" w14:textId="77777777" w:rsidR="006C3043" w:rsidRPr="00A52157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9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7B" w14:textId="41B62453" w:rsidR="006C3043" w:rsidRPr="00A52157" w:rsidRDefault="006C3043" w:rsidP="001A5044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r w:rsidRPr="00A52157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="001A5044" w:rsidRPr="002B5C8E">
                <w:rPr>
                  <w:rStyle w:val="Hipervnculo"/>
                  <w:sz w:val="24"/>
                  <w:szCs w:val="24"/>
                </w:rPr>
                <w:t>https://drive.google.com/drive/folders/1FQr3hC47MUkV6Sc1P7_J6yWhajJpIYol</w:t>
              </w:r>
            </w:hyperlink>
          </w:p>
        </w:tc>
      </w:tr>
      <w:tr w:rsidR="006C3043" w14:paraId="2D48267F" w14:textId="77777777" w:rsidTr="00FC4E27">
        <w:trPr>
          <w:trHeight w:val="760"/>
          <w:jc w:val="center"/>
        </w:trPr>
        <w:tc>
          <w:tcPr>
            <w:tcW w:w="48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7D" w14:textId="5247AFD5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9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7E" w14:textId="5E9697BA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6C3043" w14:paraId="2D482682" w14:textId="77777777" w:rsidTr="00FC4E27">
        <w:trPr>
          <w:trHeight w:val="873"/>
          <w:jc w:val="center"/>
        </w:trPr>
        <w:tc>
          <w:tcPr>
            <w:tcW w:w="48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80" w14:textId="4814BCAA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9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81" w14:textId="3876FEAB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hidden="0" allowOverlap="1" wp14:anchorId="2D482688" wp14:editId="2D482689">
                  <wp:simplePos x="0" y="0"/>
                  <wp:positionH relativeFrom="column">
                    <wp:posOffset>107951</wp:posOffset>
                  </wp:positionH>
                  <wp:positionV relativeFrom="paragraph">
                    <wp:posOffset>3175</wp:posOffset>
                  </wp:positionV>
                  <wp:extent cx="2114550" cy="369570"/>
                  <wp:effectExtent l="0" t="0" r="0" b="0"/>
                  <wp:wrapNone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550" cy="36957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C3043" w14:paraId="2D482685" w14:textId="77777777" w:rsidTr="00FC4E27">
        <w:trPr>
          <w:trHeight w:val="164"/>
          <w:jc w:val="center"/>
        </w:trPr>
        <w:tc>
          <w:tcPr>
            <w:tcW w:w="48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83" w14:textId="505A6F91" w:rsidR="006C3043" w:rsidRDefault="006C3043" w:rsidP="006C30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94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D482684" w14:textId="6C6F7C5B" w:rsidR="006C3043" w:rsidRDefault="0054258E" w:rsidP="00506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  <w:r w:rsidR="00506A1E"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  <w:r w:rsidR="006C3043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="004B3FE6">
              <w:rPr>
                <w:rFonts w:ascii="Arial" w:eastAsia="Arial" w:hAnsi="Arial" w:cs="Arial"/>
                <w:color w:val="000000"/>
                <w:sz w:val="22"/>
                <w:szCs w:val="22"/>
              </w:rPr>
              <w:t>dic</w:t>
            </w:r>
            <w:r w:rsidR="006C3043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</w:tbl>
    <w:p w14:paraId="2D482686" w14:textId="77777777" w:rsidR="00B022EE" w:rsidRDefault="00B022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B022EE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2D482687" w14:textId="77777777" w:rsidR="00B022EE" w:rsidRDefault="00B022E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B022EE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82698" w14:textId="77777777" w:rsidR="00EE2DB9" w:rsidRDefault="004A5254">
      <w:r>
        <w:separator/>
      </w:r>
    </w:p>
  </w:endnote>
  <w:endnote w:type="continuationSeparator" w:id="0">
    <w:p w14:paraId="2D48269A" w14:textId="77777777" w:rsidR="00EE2DB9" w:rsidRDefault="004A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8268C" w14:textId="3C06F206" w:rsidR="00B022EE" w:rsidRDefault="004A5254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629C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629C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2D48268D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D48268E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82691" w14:textId="1BB94F75" w:rsidR="00B022EE" w:rsidRDefault="004A5254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629C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2D482692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D482693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82694" w14:textId="77777777" w:rsidR="00EE2DB9" w:rsidRDefault="004A5254">
      <w:r>
        <w:separator/>
      </w:r>
    </w:p>
  </w:footnote>
  <w:footnote w:type="continuationSeparator" w:id="0">
    <w:p w14:paraId="2D482696" w14:textId="77777777" w:rsidR="00EE2DB9" w:rsidRDefault="004A5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8268A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D48268B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8268F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D482690" w14:textId="77777777" w:rsidR="00B022EE" w:rsidRDefault="00B022E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7B7A62"/>
    <w:multiLevelType w:val="hybridMultilevel"/>
    <w:tmpl w:val="AB7418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90AA7"/>
    <w:multiLevelType w:val="multilevel"/>
    <w:tmpl w:val="BE706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2EE"/>
    <w:rsid w:val="001A5044"/>
    <w:rsid w:val="00245660"/>
    <w:rsid w:val="00351A88"/>
    <w:rsid w:val="004811CF"/>
    <w:rsid w:val="004A5254"/>
    <w:rsid w:val="004B3FE6"/>
    <w:rsid w:val="00506A1E"/>
    <w:rsid w:val="0054258E"/>
    <w:rsid w:val="006C3043"/>
    <w:rsid w:val="00824385"/>
    <w:rsid w:val="009629C0"/>
    <w:rsid w:val="00A52157"/>
    <w:rsid w:val="00AC77DB"/>
    <w:rsid w:val="00B022EE"/>
    <w:rsid w:val="00EE2DB9"/>
    <w:rsid w:val="00F05B93"/>
    <w:rsid w:val="00FC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82618"/>
  <w15:docId w15:val="{F21B0314-9A0F-420B-931C-BDFCE4F70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9D0BCF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D0BCF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FQr3hC47MUkV6Sc1P7_J6yWhajJpIYo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dzis21TH2jA2/M3UnQ/i0V/Rgw==">CgMxLjA4AHIhMUI2VlNQTzRUd3ZCYUJLY3FkR28xYUtXaklRcTZLdXpY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845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Sanchez, Cristian</cp:lastModifiedBy>
  <cp:revision>13</cp:revision>
  <cp:lastPrinted>2025-12-10T20:31:00Z</cp:lastPrinted>
  <dcterms:created xsi:type="dcterms:W3CDTF">2025-08-23T00:45:00Z</dcterms:created>
  <dcterms:modified xsi:type="dcterms:W3CDTF">2025-12-10T20:40:00Z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